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AC" w:rsidRPr="0079280E" w:rsidRDefault="001B5AAC" w:rsidP="001B5AAC">
      <w:pPr>
        <w:ind w:firstLine="567"/>
        <w:jc w:val="center"/>
        <w:rPr>
          <w:b/>
          <w:sz w:val="28"/>
        </w:rPr>
      </w:pPr>
      <w:r w:rsidRPr="0079280E">
        <w:rPr>
          <w:b/>
          <w:sz w:val="28"/>
        </w:rPr>
        <w:t>АННОТАЦИЯ К РАБОЧЕЙ ПРОГРАММЕ УЧЕБНОЙ ДИСЦИПЛИНЫ</w:t>
      </w:r>
    </w:p>
    <w:p w:rsidR="001B5AAC" w:rsidRPr="0079280E" w:rsidRDefault="001B5AAC" w:rsidP="001B5AAC">
      <w:pPr>
        <w:jc w:val="both"/>
        <w:rPr>
          <w:sz w:val="28"/>
        </w:rPr>
      </w:pPr>
      <w:r w:rsidRPr="0079280E">
        <w:rPr>
          <w:b/>
          <w:sz w:val="28"/>
        </w:rPr>
        <w:t xml:space="preserve">Автор: </w:t>
      </w:r>
      <w:r w:rsidRPr="0079280E">
        <w:rPr>
          <w:i/>
          <w:sz w:val="28"/>
        </w:rPr>
        <w:t xml:space="preserve">Ж.Т. </w:t>
      </w:r>
      <w:proofErr w:type="spellStart"/>
      <w:r w:rsidRPr="0079280E">
        <w:rPr>
          <w:i/>
          <w:sz w:val="28"/>
        </w:rPr>
        <w:t>Макашев</w:t>
      </w:r>
      <w:proofErr w:type="spellEnd"/>
      <w:r w:rsidRPr="0079280E">
        <w:rPr>
          <w:i/>
          <w:sz w:val="28"/>
        </w:rPr>
        <w:t xml:space="preserve"> преподаватель АСХТ филиала ФГБОУ ВПО ОГАУ</w:t>
      </w:r>
      <w:r w:rsidRPr="0079280E">
        <w:rPr>
          <w:sz w:val="28"/>
        </w:rPr>
        <w:t xml:space="preserve"> </w:t>
      </w:r>
    </w:p>
    <w:p w:rsidR="001B5AAC" w:rsidRPr="0079280E" w:rsidRDefault="001B5AAC" w:rsidP="001B5AAC">
      <w:pPr>
        <w:jc w:val="both"/>
        <w:rPr>
          <w:sz w:val="28"/>
          <w:szCs w:val="28"/>
        </w:rPr>
      </w:pPr>
      <w:r w:rsidRPr="0079280E">
        <w:rPr>
          <w:b/>
          <w:sz w:val="28"/>
          <w:szCs w:val="28"/>
        </w:rPr>
        <w:t xml:space="preserve">Специальность: </w:t>
      </w:r>
      <w:r w:rsidRPr="0079280E">
        <w:rPr>
          <w:i/>
          <w:sz w:val="28"/>
          <w:szCs w:val="28"/>
        </w:rPr>
        <w:t>09.02.04</w:t>
      </w:r>
      <w:r w:rsidRPr="0079280E">
        <w:rPr>
          <w:i/>
          <w:sz w:val="28"/>
        </w:rPr>
        <w:t xml:space="preserve"> Информационные системы </w:t>
      </w:r>
      <w:r w:rsidRPr="0079280E">
        <w:rPr>
          <w:bCs/>
          <w:i/>
          <w:color w:val="000000"/>
          <w:sz w:val="28"/>
        </w:rPr>
        <w:t>(по отраслям)</w:t>
      </w:r>
    </w:p>
    <w:p w:rsidR="001B5AAC" w:rsidRPr="00222386" w:rsidRDefault="001B5AAC" w:rsidP="001B5AAC">
      <w:pPr>
        <w:numPr>
          <w:ilvl w:val="0"/>
          <w:numId w:val="4"/>
        </w:numPr>
        <w:spacing w:after="200"/>
        <w:jc w:val="both"/>
        <w:rPr>
          <w:i/>
          <w:sz w:val="28"/>
          <w:szCs w:val="28"/>
        </w:rPr>
      </w:pPr>
      <w:r w:rsidRPr="00222386">
        <w:rPr>
          <w:b/>
          <w:sz w:val="28"/>
          <w:szCs w:val="28"/>
        </w:rPr>
        <w:t xml:space="preserve">Наименование дисциплины: </w:t>
      </w:r>
      <w:r w:rsidRPr="001B5AAC">
        <w:rPr>
          <w:bCs/>
          <w:i/>
          <w:sz w:val="28"/>
          <w:szCs w:val="28"/>
        </w:rPr>
        <w:t>ПД.02 «Информатика и ИКТ</w:t>
      </w:r>
      <w:r w:rsidRPr="001B5AAC">
        <w:rPr>
          <w:b/>
          <w:bCs/>
          <w:i/>
          <w:sz w:val="28"/>
          <w:szCs w:val="28"/>
        </w:rPr>
        <w:t>»</w:t>
      </w:r>
    </w:p>
    <w:p w:rsidR="001B5AAC" w:rsidRPr="0079280E" w:rsidRDefault="001B5AAC" w:rsidP="001B5AA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val="ru-RU" w:eastAsia="ar-SA"/>
        </w:rPr>
      </w:pPr>
      <w:r w:rsidRPr="0079280E">
        <w:rPr>
          <w:rFonts w:ascii="Times New Roman" w:eastAsia="Times New Roman" w:hAnsi="Times New Roman"/>
          <w:b/>
          <w:bCs/>
          <w:color w:val="000000"/>
          <w:sz w:val="28"/>
          <w:szCs w:val="24"/>
          <w:lang w:val="ru-RU" w:eastAsia="ar-SA"/>
        </w:rPr>
        <w:t>Цели и задачи дисциплины – требования к результатам освоения дисциплины:</w:t>
      </w:r>
    </w:p>
    <w:p w:rsidR="001B5AAC" w:rsidRPr="00463747" w:rsidRDefault="001B5AAC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В результате изучения информатики и ИКТ на профильном уровне ученик должен:</w:t>
      </w:r>
    </w:p>
    <w:p w:rsidR="001B5AAC" w:rsidRPr="00463747" w:rsidRDefault="001B5AAC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b/>
          <w:sz w:val="28"/>
          <w:szCs w:val="28"/>
        </w:rPr>
        <w:t>знать</w:t>
      </w:r>
      <w:r w:rsidRPr="00463747">
        <w:rPr>
          <w:sz w:val="28"/>
          <w:szCs w:val="28"/>
        </w:rPr>
        <w:t>: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логическую символику;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основные конструкции языка программирования;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общую структуру деятельности по созданию компьютерных моделей;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базовые принципы организации и функционирования компьютерных сетей;</w:t>
      </w:r>
    </w:p>
    <w:p w:rsidR="001B5AAC" w:rsidRPr="00463747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1B5AAC" w:rsidRDefault="001B5AAC" w:rsidP="001B5A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способы и средства обеспечения надежного функционирования средств ИКТ;</w:t>
      </w:r>
    </w:p>
    <w:p w:rsidR="001B5AAC" w:rsidRDefault="001B5AAC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  <w:r w:rsidRPr="00073CF5">
        <w:rPr>
          <w:b/>
          <w:sz w:val="28"/>
          <w:szCs w:val="28"/>
        </w:rPr>
        <w:t>уметь</w:t>
      </w:r>
      <w:r w:rsidRPr="00073CF5">
        <w:rPr>
          <w:sz w:val="28"/>
          <w:szCs w:val="28"/>
        </w:rPr>
        <w:t>:</w:t>
      </w:r>
    </w:p>
    <w:p w:rsidR="001B5AAC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73CF5">
        <w:rPr>
          <w:sz w:val="28"/>
          <w:szCs w:val="28"/>
        </w:rPr>
        <w:lastRenderedPageBreak/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вычислять логическое значение сложного высказывания по известным значениям элементарных высказываний;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проводить статистическую обработку данных с помощью компьютера;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интерпретировать результаты, получаемые в ходе моделирования реальных процессов;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1B5AAC" w:rsidRPr="00463747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1B5AAC" w:rsidRPr="001B5AAC" w:rsidRDefault="001B5AAC" w:rsidP="001B5AA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3747">
        <w:rPr>
          <w:sz w:val="28"/>
          <w:szCs w:val="28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385F7E" w:rsidRDefault="00385F7E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</w:p>
    <w:p w:rsidR="001B5AAC" w:rsidRDefault="001B5AAC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1B5AAC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</w:t>
      </w:r>
      <w:r w:rsidRPr="001B5AAC">
        <w:rPr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3492"/>
        <w:gridCol w:w="5103"/>
      </w:tblGrid>
      <w:tr w:rsidR="00342FED" w:rsidRPr="005B225D" w:rsidTr="005B225D">
        <w:trPr>
          <w:trHeight w:val="65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ED" w:rsidRPr="005B225D" w:rsidRDefault="00342FED" w:rsidP="00342FED">
            <w:pPr>
              <w:jc w:val="center"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ED" w:rsidRPr="005B225D" w:rsidRDefault="00342FED" w:rsidP="00342FED">
            <w:pPr>
              <w:jc w:val="center"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Наименование результата обучения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jc w:val="center"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Номер и наименование темы</w:t>
            </w:r>
          </w:p>
        </w:tc>
      </w:tr>
      <w:tr w:rsidR="00342FED" w:rsidRPr="005B225D" w:rsidTr="005B225D">
        <w:trPr>
          <w:trHeight w:val="42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t>У</w:t>
            </w:r>
            <w:proofErr w:type="gramStart"/>
            <w:r w:rsidRPr="005B225D">
              <w:rPr>
                <w:rFonts w:eastAsia="Calibri"/>
                <w:color w:val="000000"/>
                <w:lang w:eastAsia="ru-RU" w:bidi="ru-RU"/>
              </w:rPr>
              <w:t>1</w:t>
            </w:r>
            <w:proofErr w:type="gramEnd"/>
            <w:r w:rsidRPr="005B225D">
              <w:rPr>
                <w:rFonts w:eastAsia="Calibri"/>
                <w:color w:val="000000"/>
                <w:lang w:eastAsia="ru-RU" w:bidi="ru-RU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225D">
              <w:rPr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41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t>У</w:t>
            </w:r>
            <w:proofErr w:type="gramStart"/>
            <w:r w:rsidRPr="005B225D">
              <w:rPr>
                <w:rFonts w:eastAsia="Calibri"/>
                <w:color w:val="000000"/>
                <w:lang w:eastAsia="ru-RU" w:bidi="ru-RU"/>
              </w:rPr>
              <w:t>2</w:t>
            </w:r>
            <w:proofErr w:type="gramEnd"/>
            <w:r w:rsidRPr="005B225D">
              <w:rPr>
                <w:rFonts w:eastAsia="Calibri"/>
                <w:color w:val="000000"/>
                <w:lang w:eastAsia="ru-RU" w:bidi="ru-RU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 xml:space="preserve">умение продуктивно общаться и взаимодействовать в процессе совместной деятельности, учитывать </w:t>
            </w:r>
            <w:r w:rsidRPr="005B225D">
              <w:rPr>
                <w:color w:val="000000"/>
                <w:lang w:eastAsia="ru-RU"/>
              </w:rPr>
              <w:lastRenderedPageBreak/>
              <w:t>позиции других участников деятельности, эффективно разрешать конфликты;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lastRenderedPageBreak/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lastRenderedPageBreak/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42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lastRenderedPageBreak/>
              <w:t>У3.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lastRenderedPageBreak/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65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lastRenderedPageBreak/>
              <w:t>У</w:t>
            </w:r>
            <w:proofErr w:type="gramStart"/>
            <w:r w:rsidRPr="005B225D">
              <w:rPr>
                <w:rFonts w:eastAsia="Calibri"/>
                <w:color w:val="000000"/>
                <w:lang w:eastAsia="ru-RU" w:bidi="ru-RU"/>
              </w:rPr>
              <w:t>4</w:t>
            </w:r>
            <w:proofErr w:type="gramEnd"/>
            <w:r w:rsidRPr="005B225D">
              <w:rPr>
                <w:rFonts w:eastAsia="Calibri"/>
                <w:color w:val="000000"/>
                <w:lang w:eastAsia="ru-RU" w:bidi="ru-RU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 xml:space="preserve">Тема 5.1 Представление о системах автоматизированного проектирования </w:t>
            </w:r>
            <w:r w:rsidRPr="005B225D">
              <w:rPr>
                <w:rFonts w:eastAsia="Calibri"/>
                <w:lang w:eastAsia="en-US"/>
              </w:rPr>
              <w:lastRenderedPageBreak/>
              <w:t>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65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lastRenderedPageBreak/>
              <w:t>У5.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lastRenderedPageBreak/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65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lastRenderedPageBreak/>
              <w:t>У</w:t>
            </w:r>
            <w:proofErr w:type="gramStart"/>
            <w:r w:rsidRPr="005B225D">
              <w:rPr>
                <w:rFonts w:eastAsia="Calibri"/>
                <w:color w:val="000000"/>
                <w:lang w:eastAsia="ru-RU" w:bidi="ru-RU"/>
              </w:rPr>
              <w:t>6</w:t>
            </w:r>
            <w:proofErr w:type="gramEnd"/>
            <w:r w:rsidRPr="005B225D">
              <w:rPr>
                <w:rFonts w:eastAsia="Calibri"/>
                <w:color w:val="000000"/>
                <w:lang w:eastAsia="ru-RU" w:bidi="ru-RU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65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t>У</w:t>
            </w:r>
            <w:proofErr w:type="gramStart"/>
            <w:r w:rsidRPr="005B225D">
              <w:rPr>
                <w:rFonts w:eastAsia="Calibri"/>
                <w:color w:val="000000"/>
                <w:lang w:eastAsia="ru-RU" w:bidi="ru-RU"/>
              </w:rPr>
              <w:t>7</w:t>
            </w:r>
            <w:proofErr w:type="gramEnd"/>
            <w:r w:rsidRPr="005B225D">
              <w:rPr>
                <w:rFonts w:eastAsia="Calibri"/>
                <w:color w:val="000000"/>
                <w:lang w:eastAsia="ru-RU" w:bidi="ru-RU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 xml:space="preserve">умение самостоятельно оценивать и принимать </w:t>
            </w:r>
            <w:r w:rsidRPr="005B225D">
              <w:rPr>
                <w:color w:val="000000"/>
                <w:lang w:eastAsia="ru-RU"/>
              </w:rPr>
              <w:lastRenderedPageBreak/>
              <w:t>решения, определяющие стратегию поведения, с учетом гражданских и нравственных ценностей;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lastRenderedPageBreak/>
              <w:t xml:space="preserve">Тема 1.1. Виды профессиональной информационной деятельности человека, </w:t>
            </w:r>
            <w:r w:rsidRPr="005B225D">
              <w:rPr>
                <w:rFonts w:eastAsia="Calibri"/>
                <w:bCs/>
                <w:lang w:eastAsia="en-US"/>
              </w:rPr>
              <w:lastRenderedPageBreak/>
              <w:t>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65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lastRenderedPageBreak/>
              <w:t>У8.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lastRenderedPageBreak/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  <w:tr w:rsidR="00342FED" w:rsidRPr="005B225D" w:rsidTr="005B225D">
        <w:trPr>
          <w:trHeight w:val="65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spacing w:line="260" w:lineRule="exact"/>
              <w:jc w:val="center"/>
              <w:rPr>
                <w:rFonts w:ascii="Calibri" w:eastAsia="Calibri" w:hAnsi="Calibri"/>
                <w:lang w:eastAsia="en-US"/>
              </w:rPr>
            </w:pPr>
            <w:r w:rsidRPr="005B225D">
              <w:rPr>
                <w:rFonts w:eastAsia="Calibri"/>
                <w:color w:val="000000"/>
                <w:lang w:eastAsia="ru-RU" w:bidi="ru-RU"/>
              </w:rPr>
              <w:lastRenderedPageBreak/>
              <w:t>У</w:t>
            </w:r>
            <w:proofErr w:type="gramStart"/>
            <w:r w:rsidRPr="005B225D">
              <w:rPr>
                <w:rFonts w:eastAsia="Calibri"/>
                <w:color w:val="000000"/>
                <w:lang w:eastAsia="ru-RU" w:bidi="ru-RU"/>
              </w:rPr>
              <w:t>9</w:t>
            </w:r>
            <w:proofErr w:type="gramEnd"/>
            <w:r w:rsidRPr="005B225D">
              <w:rPr>
                <w:rFonts w:eastAsia="Calibri"/>
                <w:color w:val="000000"/>
                <w:lang w:eastAsia="ru-RU" w:bidi="ru-RU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B225D">
              <w:rPr>
                <w:color w:val="000000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42FED" w:rsidRPr="005B225D" w:rsidRDefault="00342FED" w:rsidP="00342FE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1.1. Виды профессиональной информационной деятельности человека, используемые инструменты (технические средства и информационные ресурсы).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bCs/>
                <w:lang w:eastAsia="en-US"/>
              </w:rPr>
            </w:pPr>
            <w:r w:rsidRPr="005B225D">
              <w:rPr>
                <w:rFonts w:eastAsia="Calibri"/>
                <w:bCs/>
                <w:lang w:eastAsia="en-US"/>
              </w:rPr>
              <w:t>Тема 1.2 Информационная этика и право, информационная безопасность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2.1 Виды информационных процессов. Процесс передачи информации.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2.2 Модель в деятельности человека.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2.3 Системы счисления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2.4 Системы, компоненты, состояние и взаимодействие компонентов.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3.1 Архитектура компьютеров и компьютерных сетей.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3.2 Безопасность, гигиена, эргономика, ресурсосбережение.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3.3 Оценка числовых параметров информационных объектов и процессов, характерных для выбранной области деятельности.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4.1 Понятие о настольных издательских системах.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lastRenderedPageBreak/>
      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6.1 Математическая обработка статистических данных, результатов эксперимента, в том числе с использованием компьютерных датчиков.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7.2 Использование инструментов поисковых систем.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8.1 Технологии автоматизированного управления в учебной среде.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8.2 Системы автоматического тестирования и контроля знаний.</w:t>
            </w:r>
          </w:p>
          <w:p w:rsidR="00342FED" w:rsidRPr="005B225D" w:rsidRDefault="00342FED" w:rsidP="00342FED">
            <w:pPr>
              <w:tabs>
                <w:tab w:val="left" w:pos="1574"/>
                <w:tab w:val="left" w:leader="underscore" w:pos="2333"/>
                <w:tab w:val="left" w:pos="2880"/>
                <w:tab w:val="left" w:leader="underscore" w:pos="4944"/>
                <w:tab w:val="left" w:leader="underscore" w:pos="6710"/>
              </w:tabs>
              <w:spacing w:after="160"/>
              <w:contextualSpacing/>
              <w:rPr>
                <w:rFonts w:eastAsia="Calibri"/>
                <w:lang w:eastAsia="en-US"/>
              </w:rPr>
            </w:pPr>
            <w:r w:rsidRPr="005B225D">
              <w:rPr>
                <w:rFonts w:eastAsia="Calibri"/>
                <w:lang w:eastAsia="en-US"/>
              </w:rPr>
              <w:t>Тема 9.1 Представления о средствах телекоммуникационных технологий.</w:t>
            </w:r>
          </w:p>
        </w:tc>
      </w:tr>
    </w:tbl>
    <w:p w:rsidR="001B5AAC" w:rsidRPr="001B5AAC" w:rsidRDefault="001B5AAC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D563D0" w:rsidRPr="00D563D0" w:rsidRDefault="00385F7E" w:rsidP="00D56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D563D0" w:rsidRPr="00D563D0">
        <w:rPr>
          <w:b/>
          <w:sz w:val="28"/>
          <w:szCs w:val="28"/>
        </w:rPr>
        <w:t>. Тематический план и содержание учебной дисциплины</w:t>
      </w:r>
    </w:p>
    <w:p w:rsidR="00D563D0" w:rsidRDefault="00D563D0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563D0">
        <w:rPr>
          <w:b/>
          <w:bCs/>
          <w:sz w:val="28"/>
          <w:szCs w:val="28"/>
        </w:rPr>
        <w:t>Раздел 1.</w:t>
      </w:r>
      <w:r w:rsidRPr="00D563D0">
        <w:rPr>
          <w:b/>
        </w:rPr>
        <w:t xml:space="preserve"> </w:t>
      </w:r>
      <w:r w:rsidRPr="00D563D0">
        <w:rPr>
          <w:b/>
          <w:bCs/>
          <w:sz w:val="28"/>
          <w:szCs w:val="28"/>
        </w:rPr>
        <w:t>Информационная деятельность человека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1.1.Виды профессиональной информационной деятельности человека, используемые инструменты (технические средства и информационные ресурсы).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1.2 Информационная этика и право, информационная безопасность</w:t>
      </w:r>
    </w:p>
    <w:p w:rsidR="00D563D0" w:rsidRPr="00D563D0" w:rsidRDefault="00D563D0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 </w:t>
      </w:r>
      <w:r w:rsidRPr="00D563D0">
        <w:rPr>
          <w:b/>
          <w:bCs/>
          <w:sz w:val="28"/>
          <w:szCs w:val="28"/>
        </w:rPr>
        <w:t>Информация и информац</w:t>
      </w:r>
      <w:bookmarkStart w:id="0" w:name="_GoBack"/>
      <w:bookmarkEnd w:id="0"/>
      <w:r w:rsidRPr="00D563D0">
        <w:rPr>
          <w:b/>
          <w:bCs/>
          <w:sz w:val="28"/>
          <w:szCs w:val="28"/>
        </w:rPr>
        <w:t>ионные процессы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2.1 Виды информационных процессов. Процесс передачи информации.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2.2 Модель в деятельности человека.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2.3 Системы счисления.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2.4 Системы, компоненты, состояние и взаимодействие компонентов</w:t>
      </w:r>
    </w:p>
    <w:p w:rsidR="00D563D0" w:rsidRDefault="00D563D0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 </w:t>
      </w:r>
      <w:r w:rsidRPr="00D563D0">
        <w:rPr>
          <w:b/>
          <w:bCs/>
          <w:sz w:val="28"/>
          <w:szCs w:val="28"/>
        </w:rPr>
        <w:t>Средства информационных и коммуникационных технологий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3.1Архитектура компьютеров и компьютерных сетей.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3.2 Безопасность, гигиена, эргономика, ресурсосбережение.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3.3 Оценка числовых параметров информационных объектов и процессов, характерных для выбранной области деятельности</w:t>
      </w:r>
    </w:p>
    <w:p w:rsidR="00D563D0" w:rsidRDefault="00D563D0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 </w:t>
      </w:r>
      <w:r w:rsidRPr="00D563D0">
        <w:rPr>
          <w:b/>
          <w:bCs/>
          <w:sz w:val="28"/>
          <w:szCs w:val="28"/>
        </w:rPr>
        <w:t>Технологии создания и преобразования текстовой информации</w:t>
      </w:r>
    </w:p>
    <w:p w:rsidR="00D563D0" w:rsidRPr="00B866A4" w:rsidRDefault="00D563D0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4.1 Понятие о настольных издательских системах</w:t>
      </w:r>
    </w:p>
    <w:p w:rsidR="00D563D0" w:rsidRDefault="00D563D0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 </w:t>
      </w:r>
      <w:r w:rsidRPr="00D563D0">
        <w:rPr>
          <w:b/>
          <w:bCs/>
          <w:sz w:val="28"/>
          <w:szCs w:val="28"/>
        </w:rPr>
        <w:t>Технология создания и обработки графической и мультимедийной информации</w:t>
      </w:r>
    </w:p>
    <w:p w:rsidR="00D563D0" w:rsidRPr="00B866A4" w:rsidRDefault="00B866A4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5.1 Представление о системах автоматизированного проектирования конструкторских работ, средах компьютерного дизайна и мультимедийных средах</w:t>
      </w:r>
    </w:p>
    <w:p w:rsidR="00D563D0" w:rsidRDefault="00D563D0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563D0">
        <w:rPr>
          <w:b/>
          <w:bCs/>
          <w:sz w:val="28"/>
          <w:szCs w:val="28"/>
        </w:rPr>
        <w:lastRenderedPageBreak/>
        <w:t xml:space="preserve">Раздел </w:t>
      </w:r>
      <w:r w:rsidR="00B866A4">
        <w:rPr>
          <w:b/>
          <w:bCs/>
          <w:sz w:val="28"/>
          <w:szCs w:val="28"/>
        </w:rPr>
        <w:t xml:space="preserve">6 </w:t>
      </w:r>
      <w:r w:rsidR="00B866A4" w:rsidRPr="00B866A4">
        <w:rPr>
          <w:b/>
          <w:bCs/>
          <w:sz w:val="28"/>
          <w:szCs w:val="28"/>
        </w:rPr>
        <w:t>Обработка числовой информации</w:t>
      </w:r>
    </w:p>
    <w:p w:rsidR="00B866A4" w:rsidRPr="00B866A4" w:rsidRDefault="00B866A4" w:rsidP="00B866A4">
      <w:pPr>
        <w:pStyle w:val="a4"/>
        <w:jc w:val="both"/>
        <w:rPr>
          <w:sz w:val="28"/>
        </w:rPr>
      </w:pPr>
      <w:r w:rsidRPr="00B866A4">
        <w:rPr>
          <w:sz w:val="28"/>
        </w:rPr>
        <w:t>Тема 6.1 Математическая обработка статистических данных, результатов эксперимента, в том числе с использованием компьютерных датчиков.</w:t>
      </w:r>
    </w:p>
    <w:p w:rsidR="00B866A4" w:rsidRDefault="00B866A4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866A4">
        <w:rPr>
          <w:b/>
          <w:bCs/>
          <w:sz w:val="28"/>
          <w:szCs w:val="28"/>
        </w:rPr>
        <w:t>Раздел 7</w:t>
      </w:r>
      <w:r>
        <w:rPr>
          <w:b/>
          <w:bCs/>
          <w:sz w:val="28"/>
          <w:szCs w:val="28"/>
        </w:rPr>
        <w:t xml:space="preserve"> </w:t>
      </w:r>
      <w:r w:rsidRPr="00B866A4">
        <w:rPr>
          <w:b/>
          <w:bCs/>
          <w:sz w:val="28"/>
          <w:szCs w:val="28"/>
        </w:rPr>
        <w:t>Технологии поиска и хранения информации</w:t>
      </w:r>
    </w:p>
    <w:p w:rsidR="00B866A4" w:rsidRPr="00B866A4" w:rsidRDefault="00B866A4" w:rsidP="00B866A4">
      <w:pPr>
        <w:pStyle w:val="a4"/>
        <w:rPr>
          <w:sz w:val="28"/>
        </w:rPr>
      </w:pPr>
      <w:r w:rsidRPr="00B866A4">
        <w:rPr>
          <w:sz w:val="28"/>
        </w:rPr>
        <w:t>Тема 7.1 Представление о системах управления базами данных, поисковых системах в компьютерных сетях, библиотечных информационных системах</w:t>
      </w:r>
    </w:p>
    <w:p w:rsidR="00B866A4" w:rsidRDefault="00B866A4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866A4">
        <w:rPr>
          <w:b/>
          <w:bCs/>
          <w:sz w:val="28"/>
          <w:szCs w:val="28"/>
        </w:rPr>
        <w:t>Тема 7.2 Использование инструментов поисковых систем</w:t>
      </w:r>
    </w:p>
    <w:p w:rsidR="00B866A4" w:rsidRDefault="00B866A4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866A4">
        <w:rPr>
          <w:b/>
          <w:bCs/>
          <w:sz w:val="28"/>
          <w:szCs w:val="28"/>
        </w:rPr>
        <w:t>Раздел 8</w:t>
      </w:r>
      <w:r>
        <w:rPr>
          <w:b/>
          <w:bCs/>
          <w:sz w:val="28"/>
          <w:szCs w:val="28"/>
        </w:rPr>
        <w:t xml:space="preserve"> </w:t>
      </w:r>
      <w:r w:rsidRPr="00B866A4">
        <w:rPr>
          <w:b/>
          <w:bCs/>
          <w:sz w:val="28"/>
          <w:szCs w:val="28"/>
        </w:rPr>
        <w:t>Технологии управления, планирования и организации деятельности</w:t>
      </w:r>
    </w:p>
    <w:p w:rsidR="00B866A4" w:rsidRPr="00B866A4" w:rsidRDefault="00B866A4" w:rsidP="00B866A4">
      <w:pPr>
        <w:pStyle w:val="a4"/>
        <w:rPr>
          <w:sz w:val="28"/>
        </w:rPr>
      </w:pPr>
      <w:r w:rsidRPr="00B866A4">
        <w:rPr>
          <w:sz w:val="28"/>
        </w:rPr>
        <w:t>Тема 8.1 Технологии автоматизированного управления в учебной среде</w:t>
      </w:r>
    </w:p>
    <w:p w:rsidR="00B866A4" w:rsidRPr="00B866A4" w:rsidRDefault="00B866A4" w:rsidP="00B866A4">
      <w:pPr>
        <w:pStyle w:val="a4"/>
        <w:rPr>
          <w:sz w:val="28"/>
        </w:rPr>
      </w:pPr>
      <w:r w:rsidRPr="00B866A4">
        <w:rPr>
          <w:sz w:val="28"/>
        </w:rPr>
        <w:t>Тема 8.2 Системы автоматического тестирования и контроля знаний</w:t>
      </w:r>
    </w:p>
    <w:p w:rsidR="00B866A4" w:rsidRDefault="00B866A4" w:rsidP="00B86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866A4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 xml:space="preserve">9 </w:t>
      </w:r>
      <w:r w:rsidRPr="00B866A4">
        <w:rPr>
          <w:b/>
          <w:bCs/>
          <w:sz w:val="28"/>
          <w:szCs w:val="28"/>
        </w:rPr>
        <w:t>Телекоммуникационные технологии</w:t>
      </w:r>
    </w:p>
    <w:p w:rsidR="00B866A4" w:rsidRPr="00B866A4" w:rsidRDefault="00B866A4" w:rsidP="001B5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866A4">
        <w:rPr>
          <w:bCs/>
          <w:sz w:val="28"/>
          <w:szCs w:val="28"/>
        </w:rPr>
        <w:t>Тема 9.1 Представления о средствах телекоммуникационных технологий</w:t>
      </w:r>
    </w:p>
    <w:sectPr w:rsidR="00B866A4" w:rsidRPr="00B866A4" w:rsidSect="00F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E712E"/>
    <w:multiLevelType w:val="hybridMultilevel"/>
    <w:tmpl w:val="F8DCCE08"/>
    <w:lvl w:ilvl="0" w:tplc="88DE2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61F6"/>
    <w:multiLevelType w:val="hybridMultilevel"/>
    <w:tmpl w:val="A8660322"/>
    <w:lvl w:ilvl="0" w:tplc="8DF202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62A6"/>
    <w:multiLevelType w:val="hybridMultilevel"/>
    <w:tmpl w:val="85941ED0"/>
    <w:lvl w:ilvl="0" w:tplc="8DF202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C8E"/>
    <w:multiLevelType w:val="hybridMultilevel"/>
    <w:tmpl w:val="79A07022"/>
    <w:lvl w:ilvl="0" w:tplc="8DF202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3E0B"/>
    <w:multiLevelType w:val="hybridMultilevel"/>
    <w:tmpl w:val="BA78FC96"/>
    <w:lvl w:ilvl="0" w:tplc="8DF202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5F09"/>
    <w:multiLevelType w:val="hybridMultilevel"/>
    <w:tmpl w:val="6BFABDE8"/>
    <w:lvl w:ilvl="0" w:tplc="8DF202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16EC4"/>
    <w:multiLevelType w:val="hybridMultilevel"/>
    <w:tmpl w:val="4406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C341F"/>
    <w:multiLevelType w:val="hybridMultilevel"/>
    <w:tmpl w:val="FA4CC00C"/>
    <w:lvl w:ilvl="0" w:tplc="8DF202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02DAB"/>
    <w:multiLevelType w:val="hybridMultilevel"/>
    <w:tmpl w:val="4034982A"/>
    <w:lvl w:ilvl="0" w:tplc="8DF202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949B1"/>
    <w:multiLevelType w:val="hybridMultilevel"/>
    <w:tmpl w:val="DED8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AC"/>
    <w:rsid w:val="001B5AAC"/>
    <w:rsid w:val="0027186D"/>
    <w:rsid w:val="00342FED"/>
    <w:rsid w:val="00385F7E"/>
    <w:rsid w:val="005B225D"/>
    <w:rsid w:val="0092603D"/>
    <w:rsid w:val="00B413A1"/>
    <w:rsid w:val="00B866A4"/>
    <w:rsid w:val="00CA7F7F"/>
    <w:rsid w:val="00D563D0"/>
    <w:rsid w:val="00F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uiPriority w:val="1"/>
    <w:qFormat/>
    <w:rsid w:val="00B8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7</cp:revision>
  <dcterms:created xsi:type="dcterms:W3CDTF">2015-02-23T17:07:00Z</dcterms:created>
  <dcterms:modified xsi:type="dcterms:W3CDTF">2015-02-27T06:51:00Z</dcterms:modified>
</cp:coreProperties>
</file>